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07" w:rsidRPr="00EE5B48" w:rsidRDefault="00045A07" w:rsidP="00045A07">
      <w:pPr>
        <w:rPr>
          <w:rFonts w:cstheme="minorHAnsi"/>
          <w:sz w:val="24"/>
          <w:szCs w:val="24"/>
        </w:rPr>
      </w:pPr>
      <w:r w:rsidRPr="00EE5B48">
        <w:rPr>
          <w:rFonts w:cstheme="minorHAnsi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57C0D9" wp14:editId="688E3898">
                <wp:simplePos x="0" y="0"/>
                <wp:positionH relativeFrom="margin">
                  <wp:posOffset>3819525</wp:posOffset>
                </wp:positionH>
                <wp:positionV relativeFrom="paragraph">
                  <wp:posOffset>-120694</wp:posOffset>
                </wp:positionV>
                <wp:extent cx="2085340" cy="790575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A07" w:rsidRPr="00257DBC" w:rsidRDefault="00045A07" w:rsidP="00045A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mar Bangla Normal" w:hAnsi="Amar Bangla Normal" w:cs="Amar Bangla Normal"/>
                                <w:b/>
                                <w:color w:val="2F5496" w:themeColor="accent5" w:themeShade="BF"/>
                                <w:sz w:val="52"/>
                                <w:szCs w:val="40"/>
                              </w:rPr>
                            </w:pPr>
                            <w:proofErr w:type="spellStart"/>
                            <w:r w:rsidRPr="00257DBC">
                              <w:rPr>
                                <w:rFonts w:ascii="Amar Bangla Normal" w:hAnsi="Amar Bangla Normal" w:cs="Amar Bangla Normal"/>
                                <w:b/>
                                <w:color w:val="2F5496" w:themeColor="accent5" w:themeShade="BF"/>
                                <w:sz w:val="54"/>
                                <w:szCs w:val="40"/>
                              </w:rPr>
                              <w:t>B­ðcLl</w:t>
                            </w:r>
                            <w:proofErr w:type="spellEnd"/>
                            <w:r w:rsidRPr="00257DBC">
                              <w:rPr>
                                <w:rFonts w:ascii="Amar Bangla Normal" w:hAnsi="Amar Bangla Normal" w:cs="Amar Bangla Normal"/>
                                <w:b/>
                                <w:color w:val="2F5496" w:themeColor="accent5" w:themeShade="BF"/>
                                <w:sz w:val="54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57DBC">
                              <w:rPr>
                                <w:rFonts w:ascii="Amar Bangla Normal" w:hAnsi="Amar Bangla Normal" w:cs="Amar Bangla Normal"/>
                                <w:b/>
                                <w:color w:val="2F5496" w:themeColor="accent5" w:themeShade="BF"/>
                                <w:sz w:val="54"/>
                                <w:szCs w:val="40"/>
                              </w:rPr>
                              <w:t>L­mS</w:t>
                            </w:r>
                            <w:proofErr w:type="spellEnd"/>
                          </w:p>
                          <w:p w:rsidR="00045A07" w:rsidRPr="00257DBC" w:rsidRDefault="00045A07" w:rsidP="00045A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mar Bangla Normal" w:hAnsi="Amar Bangla Normal" w:cs="Amar Bangla Normal"/>
                                <w:color w:val="8EAADB" w:themeColor="accent5" w:themeTint="99"/>
                                <w:sz w:val="28"/>
                                <w:szCs w:val="40"/>
                              </w:rPr>
                            </w:pPr>
                            <w:proofErr w:type="spellStart"/>
                            <w:r w:rsidRPr="00257DBC">
                              <w:rPr>
                                <w:rFonts w:ascii="Amar Bangla Normal" w:hAnsi="Amar Bangla Normal" w:cs="Amar Bangla Normal"/>
                                <w:color w:val="8EAADB" w:themeColor="accent5" w:themeTint="99"/>
                                <w:sz w:val="28"/>
                                <w:szCs w:val="40"/>
                              </w:rPr>
                              <w:t>g¢VLl¡u</w:t>
                            </w:r>
                            <w:proofErr w:type="spellEnd"/>
                            <w:r w:rsidRPr="00257DBC">
                              <w:rPr>
                                <w:rFonts w:ascii="Amar Bangla Normal" w:hAnsi="Amar Bangla Normal" w:cs="Amar Bangla Normal"/>
                                <w:color w:val="8EAADB" w:themeColor="accent5" w:themeTint="99"/>
                                <w:sz w:val="28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257DBC">
                              <w:rPr>
                                <w:rFonts w:ascii="Amar Bangla Normal" w:hAnsi="Amar Bangla Normal" w:cs="Amar Bangla Normal"/>
                                <w:color w:val="8EAADB" w:themeColor="accent5" w:themeTint="99"/>
                                <w:sz w:val="28"/>
                                <w:szCs w:val="40"/>
                              </w:rPr>
                              <w:t>Ee­L</w:t>
                            </w:r>
                            <w:proofErr w:type="spellEnd"/>
                            <w:r w:rsidRPr="00257DBC">
                              <w:rPr>
                                <w:rFonts w:ascii="Amar Bangla Normal" w:hAnsi="Amar Bangla Normal" w:cs="Amar Bangla Normal"/>
                                <w:color w:val="8EAADB" w:themeColor="accent5" w:themeTint="99"/>
                                <w:sz w:val="28"/>
                                <w:szCs w:val="40"/>
                              </w:rPr>
                              <w:t>¡¢V, ¢</w:t>
                            </w:r>
                            <w:proofErr w:type="spellStart"/>
                            <w:r w:rsidRPr="00257DBC">
                              <w:rPr>
                                <w:rFonts w:ascii="Amar Bangla Normal" w:hAnsi="Amar Bangla Normal" w:cs="Amar Bangla Normal"/>
                                <w:color w:val="8EAADB" w:themeColor="accent5" w:themeTint="99"/>
                                <w:sz w:val="28"/>
                                <w:szCs w:val="40"/>
                              </w:rPr>
                              <w:t>œf¤l</w:t>
                            </w:r>
                            <w:proofErr w:type="spellEnd"/>
                            <w:r w:rsidRPr="00257DBC">
                              <w:rPr>
                                <w:rFonts w:ascii="Amar Bangla Normal" w:hAnsi="Amar Bangla Normal" w:cs="Amar Bangla Normal"/>
                                <w:color w:val="8EAADB" w:themeColor="accent5" w:themeTint="99"/>
                                <w:sz w:val="28"/>
                                <w:szCs w:val="40"/>
                              </w:rPr>
                              <w:t>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7C0D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00.75pt;margin-top:-9.5pt;width:164.2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" filled="f" stroked="f">
                <v:textbox>
                  <w:txbxContent>
                    <w:p w:rsidR="00045A07" w:rsidRPr="00257DBC" w:rsidRDefault="00045A07" w:rsidP="00045A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mar Bangla Normal" w:hAnsi="Amar Bangla Normal" w:cs="Amar Bangla Normal"/>
                          <w:b/>
                          <w:color w:val="2F5496" w:themeColor="accent5" w:themeShade="BF"/>
                          <w:sz w:val="52"/>
                          <w:szCs w:val="40"/>
                        </w:rPr>
                      </w:pPr>
                      <w:proofErr w:type="spellStart"/>
                      <w:r w:rsidRPr="00257DBC">
                        <w:rPr>
                          <w:rFonts w:ascii="Amar Bangla Normal" w:hAnsi="Amar Bangla Normal" w:cs="Amar Bangla Normal"/>
                          <w:b/>
                          <w:color w:val="2F5496" w:themeColor="accent5" w:themeShade="BF"/>
                          <w:sz w:val="54"/>
                          <w:szCs w:val="40"/>
                        </w:rPr>
                        <w:t>B­ðcLl</w:t>
                      </w:r>
                      <w:proofErr w:type="spellEnd"/>
                      <w:r w:rsidRPr="00257DBC">
                        <w:rPr>
                          <w:rFonts w:ascii="Amar Bangla Normal" w:hAnsi="Amar Bangla Normal" w:cs="Amar Bangla Normal"/>
                          <w:b/>
                          <w:color w:val="2F5496" w:themeColor="accent5" w:themeShade="BF"/>
                          <w:sz w:val="54"/>
                          <w:szCs w:val="40"/>
                        </w:rPr>
                        <w:t xml:space="preserve"> </w:t>
                      </w:r>
                      <w:proofErr w:type="spellStart"/>
                      <w:r w:rsidRPr="00257DBC">
                        <w:rPr>
                          <w:rFonts w:ascii="Amar Bangla Normal" w:hAnsi="Amar Bangla Normal" w:cs="Amar Bangla Normal"/>
                          <w:b/>
                          <w:color w:val="2F5496" w:themeColor="accent5" w:themeShade="BF"/>
                          <w:sz w:val="54"/>
                          <w:szCs w:val="40"/>
                        </w:rPr>
                        <w:t>L­mS</w:t>
                      </w:r>
                      <w:proofErr w:type="spellEnd"/>
                    </w:p>
                    <w:p w:rsidR="00045A07" w:rsidRPr="00257DBC" w:rsidRDefault="00045A07" w:rsidP="00045A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mar Bangla Normal" w:hAnsi="Amar Bangla Normal" w:cs="Amar Bangla Normal"/>
                          <w:color w:val="8EAADB" w:themeColor="accent5" w:themeTint="99"/>
                          <w:sz w:val="28"/>
                          <w:szCs w:val="40"/>
                        </w:rPr>
                      </w:pPr>
                      <w:proofErr w:type="spellStart"/>
                      <w:r w:rsidRPr="00257DBC">
                        <w:rPr>
                          <w:rFonts w:ascii="Amar Bangla Normal" w:hAnsi="Amar Bangla Normal" w:cs="Amar Bangla Normal"/>
                          <w:color w:val="8EAADB" w:themeColor="accent5" w:themeTint="99"/>
                          <w:sz w:val="28"/>
                          <w:szCs w:val="40"/>
                        </w:rPr>
                        <w:t>g¢VLl¡u</w:t>
                      </w:r>
                      <w:proofErr w:type="spellEnd"/>
                      <w:r w:rsidRPr="00257DBC">
                        <w:rPr>
                          <w:rFonts w:ascii="Amar Bangla Normal" w:hAnsi="Amar Bangla Normal" w:cs="Amar Bangla Normal"/>
                          <w:color w:val="8EAADB" w:themeColor="accent5" w:themeTint="99"/>
                          <w:sz w:val="28"/>
                          <w:szCs w:val="40"/>
                        </w:rPr>
                        <w:t xml:space="preserve">, </w:t>
                      </w:r>
                      <w:proofErr w:type="spellStart"/>
                      <w:r w:rsidRPr="00257DBC">
                        <w:rPr>
                          <w:rFonts w:ascii="Amar Bangla Normal" w:hAnsi="Amar Bangla Normal" w:cs="Amar Bangla Normal"/>
                          <w:color w:val="8EAADB" w:themeColor="accent5" w:themeTint="99"/>
                          <w:sz w:val="28"/>
                          <w:szCs w:val="40"/>
                        </w:rPr>
                        <w:t>Ee­L</w:t>
                      </w:r>
                      <w:proofErr w:type="spellEnd"/>
                      <w:r w:rsidRPr="00257DBC">
                        <w:rPr>
                          <w:rFonts w:ascii="Amar Bangla Normal" w:hAnsi="Amar Bangla Normal" w:cs="Amar Bangla Normal"/>
                          <w:color w:val="8EAADB" w:themeColor="accent5" w:themeTint="99"/>
                          <w:sz w:val="28"/>
                          <w:szCs w:val="40"/>
                        </w:rPr>
                        <w:t>¡¢V, ¢</w:t>
                      </w:r>
                      <w:proofErr w:type="spellStart"/>
                      <w:r w:rsidRPr="00257DBC">
                        <w:rPr>
                          <w:rFonts w:ascii="Amar Bangla Normal" w:hAnsi="Amar Bangla Normal" w:cs="Amar Bangla Normal"/>
                          <w:color w:val="8EAADB" w:themeColor="accent5" w:themeTint="99"/>
                          <w:sz w:val="28"/>
                          <w:szCs w:val="40"/>
                        </w:rPr>
                        <w:t>œf¤l</w:t>
                      </w:r>
                      <w:proofErr w:type="spellEnd"/>
                      <w:r w:rsidRPr="00257DBC">
                        <w:rPr>
                          <w:rFonts w:ascii="Amar Bangla Normal" w:hAnsi="Amar Bangla Normal" w:cs="Amar Bangla Normal"/>
                          <w:color w:val="8EAADB" w:themeColor="accent5" w:themeTint="99"/>
                          <w:sz w:val="28"/>
                          <w:szCs w:val="40"/>
                        </w:rPr>
                        <w:t>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5B48">
        <w:rPr>
          <w:rFonts w:cstheme="minorHAnsi"/>
          <w:sz w:val="24"/>
          <w:szCs w:val="24"/>
        </w:rPr>
        <w:t xml:space="preserve">      </w:t>
      </w:r>
      <w:bookmarkStart w:id="0" w:name="_GoBack"/>
      <w:bookmarkEnd w:id="0"/>
      <w:r w:rsidRPr="00EE5B48">
        <w:rPr>
          <w:rFonts w:cstheme="minorHAnsi"/>
          <w:sz w:val="24"/>
          <w:szCs w:val="24"/>
        </w:rPr>
        <w:t xml:space="preserve">                    </w:t>
      </w:r>
      <w:r w:rsidRPr="00EE5B48">
        <w:rPr>
          <w:rFonts w:cstheme="minorHAnsi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1E1169" wp14:editId="238EBC18">
                <wp:simplePos x="0" y="0"/>
                <wp:positionH relativeFrom="column">
                  <wp:posOffset>2256904</wp:posOffset>
                </wp:positionH>
                <wp:positionV relativeFrom="paragraph">
                  <wp:posOffset>492760</wp:posOffset>
                </wp:positionV>
                <wp:extent cx="3713480" cy="106807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1068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A07" w:rsidRPr="00257DBC" w:rsidRDefault="00045A07" w:rsidP="00045A07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257DBC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42"/>
                                <w:szCs w:val="24"/>
                              </w:rPr>
                              <w:t>Ambedkar College</w:t>
                            </w:r>
                          </w:p>
                          <w:p w:rsidR="00045A07" w:rsidRPr="00A93412" w:rsidRDefault="00045A07" w:rsidP="00045A07">
                            <w:pPr>
                              <w:spacing w:after="0"/>
                              <w:rPr>
                                <w:rFonts w:ascii="Bell MT" w:hAnsi="Bell MT"/>
                                <w:sz w:val="28"/>
                                <w:szCs w:val="24"/>
                              </w:rPr>
                            </w:pPr>
                            <w:r w:rsidRPr="00A93412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A Govt. Degree College 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Affiliated to Tripura University</w:t>
                            </w:r>
                          </w:p>
                          <w:p w:rsidR="00045A07" w:rsidRPr="00BB4C47" w:rsidRDefault="00045A07" w:rsidP="00045A07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20"/>
                                <w:szCs w:val="24"/>
                              </w:rPr>
                            </w:pPr>
                            <w:r w:rsidRPr="00BB4C47">
                              <w:rPr>
                                <w:rFonts w:ascii="Century Gothic" w:hAnsi="Century Gothic"/>
                                <w:sz w:val="20"/>
                                <w:szCs w:val="24"/>
                              </w:rPr>
                              <w:t>(</w:t>
                            </w:r>
                            <w:r w:rsidRPr="00BB4C47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UGC 2f &amp;12B recognized and NAAC Accredited</w:t>
                            </w:r>
                            <w:r w:rsidRPr="00BB4C47">
                              <w:rPr>
                                <w:rFonts w:ascii="Century Gothic" w:hAnsi="Century Gothic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045A07" w:rsidRPr="00BB4C47" w:rsidRDefault="00045A07" w:rsidP="00045A07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B4C4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Fatikroy, Unakoti, Tripura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–</w:t>
                            </w:r>
                            <w:r w:rsidRPr="00BB4C4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799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C4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290</w:t>
                            </w:r>
                          </w:p>
                          <w:p w:rsidR="00045A07" w:rsidRDefault="00045A07" w:rsidP="00045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1169" id="Text Box 2" o:spid="_x0000_s1027" type="#_x0000_t202" style="position:absolute;margin-left:177.7pt;margin-top:38.8pt;width:292.4pt;height:84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" filled="f" stroked="f">
                <v:textbox>
                  <w:txbxContent>
                    <w:p w:rsidR="00045A07" w:rsidRPr="00257DBC" w:rsidRDefault="00045A07" w:rsidP="00045A07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257DBC"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42"/>
                          <w:szCs w:val="24"/>
                        </w:rPr>
                        <w:t>Ambedkar College</w:t>
                      </w:r>
                    </w:p>
                    <w:p w:rsidR="00045A07" w:rsidRPr="00A93412" w:rsidRDefault="00045A07" w:rsidP="00045A07">
                      <w:pPr>
                        <w:spacing w:after="0"/>
                        <w:rPr>
                          <w:rFonts w:ascii="Bell MT" w:hAnsi="Bell MT"/>
                          <w:sz w:val="28"/>
                          <w:szCs w:val="24"/>
                        </w:rPr>
                      </w:pPr>
                      <w:r w:rsidRPr="00A93412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A Govt. Degree College 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Affiliated to Tripura University</w:t>
                      </w:r>
                    </w:p>
                    <w:p w:rsidR="00045A07" w:rsidRPr="00BB4C47" w:rsidRDefault="00045A07" w:rsidP="00045A07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20"/>
                          <w:szCs w:val="24"/>
                        </w:rPr>
                      </w:pPr>
                      <w:r w:rsidRPr="00BB4C47">
                        <w:rPr>
                          <w:rFonts w:ascii="Century Gothic" w:hAnsi="Century Gothic"/>
                          <w:sz w:val="20"/>
                          <w:szCs w:val="24"/>
                        </w:rPr>
                        <w:t>(</w:t>
                      </w:r>
                      <w:r w:rsidRPr="00BB4C47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UGC 2f &amp;12B recognized and NAAC Accredited</w:t>
                      </w:r>
                      <w:r w:rsidRPr="00BB4C47">
                        <w:rPr>
                          <w:rFonts w:ascii="Century Gothic" w:hAnsi="Century Gothic"/>
                          <w:sz w:val="20"/>
                          <w:szCs w:val="24"/>
                        </w:rPr>
                        <w:t>)</w:t>
                      </w:r>
                    </w:p>
                    <w:p w:rsidR="00045A07" w:rsidRPr="00BB4C47" w:rsidRDefault="00045A07" w:rsidP="00045A07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8"/>
                        </w:rPr>
                      </w:pPr>
                      <w:r w:rsidRPr="00BB4C47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Fatikroy, Unakoti, Tripura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–</w:t>
                      </w:r>
                      <w:r w:rsidRPr="00BB4C47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799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BB4C47">
                        <w:rPr>
                          <w:rFonts w:ascii="Century Gothic" w:hAnsi="Century Gothic"/>
                          <w:sz w:val="24"/>
                          <w:szCs w:val="24"/>
                        </w:rPr>
                        <w:t>290</w:t>
                      </w:r>
                    </w:p>
                    <w:p w:rsidR="00045A07" w:rsidRDefault="00045A07" w:rsidP="00045A07"/>
                  </w:txbxContent>
                </v:textbox>
                <w10:wrap type="square"/>
              </v:shape>
            </w:pict>
          </mc:Fallback>
        </mc:AlternateContent>
      </w:r>
      <w:r w:rsidRPr="00EE5B48">
        <w:rPr>
          <w:rFonts w:cstheme="minorHAnsi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 wp14:anchorId="35D29B1E" wp14:editId="6B95A2CA">
            <wp:simplePos x="0" y="0"/>
            <wp:positionH relativeFrom="margin">
              <wp:posOffset>1270</wp:posOffset>
            </wp:positionH>
            <wp:positionV relativeFrom="paragraph">
              <wp:posOffset>41275</wp:posOffset>
            </wp:positionV>
            <wp:extent cx="1252855" cy="1252220"/>
            <wp:effectExtent l="0" t="0" r="4445" b="5080"/>
            <wp:wrapNone/>
            <wp:docPr id="26" name="Picture 26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B48">
        <w:rPr>
          <w:rFonts w:cstheme="minorHAnsi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9317DE" wp14:editId="34077C7C">
                <wp:simplePos x="0" y="0"/>
                <wp:positionH relativeFrom="margin">
                  <wp:posOffset>19050</wp:posOffset>
                </wp:positionH>
                <wp:positionV relativeFrom="paragraph">
                  <wp:posOffset>9574009</wp:posOffset>
                </wp:positionV>
                <wp:extent cx="6040755" cy="5029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A07" w:rsidRDefault="00045A07" w:rsidP="00045A07">
                            <w:pPr>
                              <w:spacing w:after="0" w:line="30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4"/>
                              </w:rPr>
                            </w:pPr>
                            <w:r w:rsidRPr="00DC4C5B">
                              <w:rPr>
                                <w:rFonts w:ascii="Century Gothic" w:hAnsi="Century Gothic"/>
                                <w:b/>
                                <w:sz w:val="20"/>
                                <w:szCs w:val="24"/>
                              </w:rPr>
                              <w:t>Phone/Fax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4"/>
                              </w:rPr>
                              <w:t xml:space="preserve">: </w:t>
                            </w:r>
                            <w:r w:rsidRPr="00B10633">
                              <w:rPr>
                                <w:rFonts w:ascii="Century Gothic" w:hAnsi="Century Gothic"/>
                                <w:sz w:val="18"/>
                                <w:szCs w:val="24"/>
                              </w:rPr>
                              <w:t xml:space="preserve">+91 3824 </w:t>
                            </w:r>
                            <w:r w:rsidRPr="0043483B">
                              <w:rPr>
                                <w:rFonts w:ascii="Century Gothic" w:hAnsi="Century Gothic"/>
                                <w:b/>
                                <w:sz w:val="18"/>
                                <w:szCs w:val="24"/>
                              </w:rPr>
                              <w:t>261916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4"/>
                              </w:rPr>
                              <w:t xml:space="preserve">      </w:t>
                            </w:r>
                            <w:r w:rsidRPr="00DC4C5B">
                              <w:rPr>
                                <w:rFonts w:ascii="Century Gothic" w:hAnsi="Century Gothic"/>
                                <w:b/>
                                <w:sz w:val="20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4"/>
                              </w:rPr>
                              <w:t xml:space="preserve">: </w:t>
                            </w:r>
                            <w:hyperlink r:id="rId6" w:history="1">
                              <w:r w:rsidRPr="00DC4C5B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sz w:val="18"/>
                                  <w:szCs w:val="24"/>
                                </w:rPr>
                                <w:t>principalacfr@gmail.com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 w:val="18"/>
                                <w:szCs w:val="24"/>
                              </w:rPr>
                              <w:t xml:space="preserve"> / dr.subrataphilosophy2@gmail.com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4"/>
                              </w:rPr>
                              <w:t xml:space="preserve">      </w:t>
                            </w:r>
                          </w:p>
                          <w:p w:rsidR="00045A07" w:rsidRDefault="00045A07" w:rsidP="00045A07">
                            <w:pPr>
                              <w:spacing w:after="0" w:line="30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4"/>
                              </w:rPr>
                            </w:pPr>
                            <w:r w:rsidRPr="00DC4C5B">
                              <w:rPr>
                                <w:rFonts w:ascii="Century Gothic" w:hAnsi="Century Gothic"/>
                                <w:b/>
                                <w:sz w:val="20"/>
                                <w:szCs w:val="24"/>
                              </w:rPr>
                              <w:t>Website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4"/>
                              </w:rPr>
                              <w:t xml:space="preserve">: </w:t>
                            </w:r>
                            <w:r w:rsidRPr="00A93412">
                              <w:rPr>
                                <w:rFonts w:ascii="Century Gothic" w:hAnsi="Century Gothic"/>
                                <w:sz w:val="18"/>
                                <w:szCs w:val="24"/>
                              </w:rPr>
                              <w:t>www.ambedkarcollege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24"/>
                              </w:rPr>
                              <w:t>tripura</w:t>
                            </w:r>
                            <w:r w:rsidRPr="00A93412">
                              <w:rPr>
                                <w:rFonts w:ascii="Century Gothic" w:hAnsi="Century Gothic"/>
                                <w:sz w:val="18"/>
                                <w:szCs w:val="24"/>
                              </w:rPr>
                              <w:t>.co.in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317DE" id="_x0000_s1028" type="#_x0000_t202" style="position:absolute;margin-left:1.5pt;margin-top:753.85pt;width:475.65pt;height:3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" filled="f" stroked="f">
                <v:textbox>
                  <w:txbxContent>
                    <w:p w:rsidR="00045A07" w:rsidRDefault="00045A07" w:rsidP="00045A07">
                      <w:pPr>
                        <w:spacing w:after="0" w:line="300" w:lineRule="auto"/>
                        <w:jc w:val="center"/>
                        <w:rPr>
                          <w:rFonts w:ascii="Century Gothic" w:hAnsi="Century Gothic"/>
                          <w:sz w:val="20"/>
                          <w:szCs w:val="24"/>
                        </w:rPr>
                      </w:pPr>
                      <w:r w:rsidRPr="00DC4C5B">
                        <w:rPr>
                          <w:rFonts w:ascii="Century Gothic" w:hAnsi="Century Gothic"/>
                          <w:b/>
                          <w:sz w:val="20"/>
                          <w:szCs w:val="24"/>
                        </w:rPr>
                        <w:t>Phone/Fax</w:t>
                      </w:r>
                      <w:r>
                        <w:rPr>
                          <w:rFonts w:ascii="Century Gothic" w:hAnsi="Century Gothic"/>
                          <w:sz w:val="20"/>
                          <w:szCs w:val="24"/>
                        </w:rPr>
                        <w:t xml:space="preserve">: </w:t>
                      </w:r>
                      <w:r w:rsidRPr="00B10633">
                        <w:rPr>
                          <w:rFonts w:ascii="Century Gothic" w:hAnsi="Century Gothic"/>
                          <w:sz w:val="18"/>
                          <w:szCs w:val="24"/>
                        </w:rPr>
                        <w:t xml:space="preserve">+91 3824 </w:t>
                      </w:r>
                      <w:r w:rsidRPr="0043483B">
                        <w:rPr>
                          <w:rFonts w:ascii="Century Gothic" w:hAnsi="Century Gothic"/>
                          <w:b/>
                          <w:sz w:val="18"/>
                          <w:szCs w:val="24"/>
                        </w:rPr>
                        <w:t>261916</w:t>
                      </w:r>
                      <w:r>
                        <w:rPr>
                          <w:rFonts w:ascii="Century Gothic" w:hAnsi="Century Gothic"/>
                          <w:sz w:val="20"/>
                          <w:szCs w:val="24"/>
                        </w:rPr>
                        <w:t xml:space="preserve">      </w:t>
                      </w:r>
                      <w:r w:rsidRPr="00DC4C5B">
                        <w:rPr>
                          <w:rFonts w:ascii="Century Gothic" w:hAnsi="Century Gothic"/>
                          <w:b/>
                          <w:sz w:val="20"/>
                          <w:szCs w:val="24"/>
                        </w:rPr>
                        <w:t>Email</w:t>
                      </w:r>
                      <w:r>
                        <w:rPr>
                          <w:rFonts w:ascii="Century Gothic" w:hAnsi="Century Gothic"/>
                          <w:sz w:val="20"/>
                          <w:szCs w:val="24"/>
                        </w:rPr>
                        <w:t xml:space="preserve">: </w:t>
                      </w:r>
                      <w:hyperlink r:id="rId7" w:history="1">
                        <w:r w:rsidRPr="00DC4C5B">
                          <w:rPr>
                            <w:rStyle w:val="Hyperlink"/>
                            <w:rFonts w:ascii="Century Gothic" w:hAnsi="Century Gothic"/>
                            <w:b/>
                            <w:sz w:val="18"/>
                            <w:szCs w:val="24"/>
                          </w:rPr>
                          <w:t>principalacfr@gmail.com</w:t>
                        </w:r>
                      </w:hyperlink>
                      <w:r>
                        <w:rPr>
                          <w:rFonts w:ascii="Century Gothic" w:hAnsi="Century Gothic"/>
                          <w:sz w:val="18"/>
                          <w:szCs w:val="24"/>
                        </w:rPr>
                        <w:t xml:space="preserve"> / dr.subrataphilosophy2@gmail.com</w:t>
                      </w:r>
                      <w:r>
                        <w:rPr>
                          <w:rFonts w:ascii="Century Gothic" w:hAnsi="Century Gothic"/>
                          <w:sz w:val="20"/>
                          <w:szCs w:val="24"/>
                        </w:rPr>
                        <w:t xml:space="preserve">      </w:t>
                      </w:r>
                    </w:p>
                    <w:p w:rsidR="00045A07" w:rsidRDefault="00045A07" w:rsidP="00045A07">
                      <w:pPr>
                        <w:spacing w:after="0" w:line="300" w:lineRule="auto"/>
                        <w:jc w:val="center"/>
                        <w:rPr>
                          <w:rFonts w:ascii="Century Gothic" w:hAnsi="Century Gothic"/>
                          <w:sz w:val="20"/>
                          <w:szCs w:val="24"/>
                        </w:rPr>
                      </w:pPr>
                      <w:r w:rsidRPr="00DC4C5B">
                        <w:rPr>
                          <w:rFonts w:ascii="Century Gothic" w:hAnsi="Century Gothic"/>
                          <w:b/>
                          <w:sz w:val="20"/>
                          <w:szCs w:val="24"/>
                        </w:rPr>
                        <w:t>Website</w:t>
                      </w:r>
                      <w:r>
                        <w:rPr>
                          <w:rFonts w:ascii="Century Gothic" w:hAnsi="Century Gothic"/>
                          <w:sz w:val="20"/>
                          <w:szCs w:val="24"/>
                        </w:rPr>
                        <w:t xml:space="preserve">: </w:t>
                      </w:r>
                      <w:r w:rsidRPr="00A93412">
                        <w:rPr>
                          <w:rFonts w:ascii="Century Gothic" w:hAnsi="Century Gothic"/>
                          <w:sz w:val="18"/>
                          <w:szCs w:val="24"/>
                        </w:rPr>
                        <w:t>www.ambedkarcollege</w:t>
                      </w:r>
                      <w:r>
                        <w:rPr>
                          <w:rFonts w:ascii="Century Gothic" w:hAnsi="Century Gothic"/>
                          <w:sz w:val="18"/>
                          <w:szCs w:val="24"/>
                        </w:rPr>
                        <w:t>tripura</w:t>
                      </w:r>
                      <w:r w:rsidRPr="00A93412">
                        <w:rPr>
                          <w:rFonts w:ascii="Century Gothic" w:hAnsi="Century Gothic"/>
                          <w:sz w:val="18"/>
                          <w:szCs w:val="24"/>
                        </w:rPr>
                        <w:t>.co.in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5B48">
        <w:rPr>
          <w:rFonts w:cstheme="minorHAns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F7CE9" wp14:editId="04A7C4A6">
                <wp:simplePos x="0" y="0"/>
                <wp:positionH relativeFrom="column">
                  <wp:posOffset>-323850</wp:posOffset>
                </wp:positionH>
                <wp:positionV relativeFrom="paragraph">
                  <wp:posOffset>1520825</wp:posOffset>
                </wp:positionV>
                <wp:extent cx="6327775" cy="19685"/>
                <wp:effectExtent l="0" t="0" r="34925" b="3746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7775" cy="1968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7E238" id="Straight Connector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119.75pt" to="472.7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" strokecolor="red" strokeweight="1.25pt">
                <v:stroke joinstyle="miter"/>
              </v:line>
            </w:pict>
          </mc:Fallback>
        </mc:AlternateContent>
      </w:r>
    </w:p>
    <w:p w:rsidR="00045A07" w:rsidRPr="00EE5B48" w:rsidRDefault="00045A07" w:rsidP="00045A07">
      <w:pPr>
        <w:rPr>
          <w:rFonts w:cstheme="minorHAnsi"/>
          <w:sz w:val="24"/>
          <w:szCs w:val="24"/>
        </w:rPr>
      </w:pPr>
    </w:p>
    <w:p w:rsidR="00045A07" w:rsidRPr="00EE5B48" w:rsidRDefault="00045A07" w:rsidP="00045A07">
      <w:pPr>
        <w:pStyle w:val="Header"/>
        <w:rPr>
          <w:rFonts w:cstheme="minorHAnsi"/>
          <w:sz w:val="24"/>
          <w:szCs w:val="24"/>
        </w:rPr>
      </w:pPr>
    </w:p>
    <w:p w:rsidR="00045A07" w:rsidRPr="00EE5B48" w:rsidRDefault="00045A07" w:rsidP="00045A07">
      <w:pPr>
        <w:pStyle w:val="Header"/>
        <w:rPr>
          <w:rFonts w:cstheme="minorHAnsi"/>
          <w:sz w:val="24"/>
          <w:szCs w:val="24"/>
        </w:rPr>
      </w:pPr>
    </w:p>
    <w:p w:rsidR="00045A07" w:rsidRPr="00EE5B48" w:rsidRDefault="00045A07" w:rsidP="00045A07">
      <w:pPr>
        <w:pStyle w:val="Header"/>
        <w:rPr>
          <w:rFonts w:cstheme="minorHAnsi"/>
          <w:sz w:val="24"/>
          <w:szCs w:val="24"/>
        </w:rPr>
      </w:pPr>
    </w:p>
    <w:p w:rsidR="00045A07" w:rsidRPr="00EE5B48" w:rsidRDefault="00045A07" w:rsidP="00045A07">
      <w:pPr>
        <w:pStyle w:val="Header"/>
        <w:rPr>
          <w:rFonts w:cstheme="minorHAnsi"/>
          <w:sz w:val="24"/>
          <w:szCs w:val="24"/>
        </w:rPr>
      </w:pPr>
    </w:p>
    <w:p w:rsidR="00045A07" w:rsidRPr="00EE5B48" w:rsidRDefault="00045A07" w:rsidP="00045A07">
      <w:pPr>
        <w:pStyle w:val="Header"/>
        <w:rPr>
          <w:rFonts w:cstheme="minorHAnsi"/>
          <w:sz w:val="24"/>
          <w:szCs w:val="24"/>
        </w:rPr>
      </w:pPr>
      <w:r w:rsidRPr="00EE5B48">
        <w:rPr>
          <w:rFonts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2FCB27" wp14:editId="4B916F82">
                <wp:simplePos x="0" y="0"/>
                <wp:positionH relativeFrom="column">
                  <wp:posOffset>-138430</wp:posOffset>
                </wp:positionH>
                <wp:positionV relativeFrom="paragraph">
                  <wp:posOffset>255905</wp:posOffset>
                </wp:positionV>
                <wp:extent cx="6308090" cy="27622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A07" w:rsidRDefault="00045A07" w:rsidP="00045A0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No. F.6 (20)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(A)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/AC/FR/RUSA/PUR/2015/</w:t>
                            </w:r>
                            <w:r w:rsidR="00E001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169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                        </w:t>
                            </w:r>
                            <w:r w:rsidRPr="00A93412">
                              <w:rPr>
                                <w:rFonts w:ascii="Bookman Old Style" w:hAnsi="Bookman Old Style"/>
                              </w:rPr>
                              <w:t xml:space="preserve">Date: </w:t>
                            </w:r>
                            <w:r w:rsidR="002812B0">
                              <w:rPr>
                                <w:rFonts w:ascii="Bookman Old Style" w:hAnsi="Bookman Old Style"/>
                              </w:rPr>
                              <w:t>14/08/2019</w:t>
                            </w:r>
                            <w:r w:rsidRPr="00A93412"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  <w:p w:rsidR="00045A07" w:rsidRPr="00A93412" w:rsidRDefault="00045A07" w:rsidP="00045A0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FCB2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0.9pt;margin-top:20.15pt;width:496.7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" filled="f" stroked="f">
                <v:textbox>
                  <w:txbxContent>
                    <w:p w:rsidR="00045A07" w:rsidRDefault="00045A07" w:rsidP="00045A0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No. F.6 (20)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(A)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/AC/FR/RUSA/PUR/2015/</w:t>
                      </w:r>
                      <w:r w:rsidR="00E001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169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                        </w:t>
                      </w:r>
                      <w:r w:rsidRPr="00A93412">
                        <w:rPr>
                          <w:rFonts w:ascii="Bookman Old Style" w:hAnsi="Bookman Old Style"/>
                        </w:rPr>
                        <w:t xml:space="preserve">Date: </w:t>
                      </w:r>
                      <w:r w:rsidR="002812B0">
                        <w:rPr>
                          <w:rFonts w:ascii="Bookman Old Style" w:hAnsi="Bookman Old Style"/>
                        </w:rPr>
                        <w:t>14/08/2019</w:t>
                      </w:r>
                      <w:r w:rsidRPr="00A93412"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  <w:p w:rsidR="00045A07" w:rsidRPr="00A93412" w:rsidRDefault="00045A07" w:rsidP="00045A07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5A07" w:rsidRDefault="00045A07" w:rsidP="00045A07"/>
    <w:p w:rsidR="00045A07" w:rsidRPr="00BA2F28" w:rsidRDefault="0089666D" w:rsidP="00045A07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Notice inviting Tender</w:t>
      </w:r>
    </w:p>
    <w:p w:rsidR="00740032" w:rsidRDefault="00E0014A" w:rsidP="00FC2338">
      <w:pPr>
        <w:ind w:firstLine="720"/>
        <w:jc w:val="both"/>
      </w:pPr>
      <w:r>
        <w:t xml:space="preserve">Sealed quotation is here </w:t>
      </w:r>
      <w:r w:rsidR="004250FC">
        <w:t>by invited from the p</w:t>
      </w:r>
      <w:r w:rsidR="00045A07">
        <w:t xml:space="preserve">rominent </w:t>
      </w:r>
      <w:r w:rsidR="006F4871">
        <w:t xml:space="preserve">firms/agencies for </w:t>
      </w:r>
      <w:r w:rsidR="004250FC">
        <w:t xml:space="preserve">supply and fixing of sign boards/indication board at Ambedkar college campus as listed in </w:t>
      </w:r>
      <w:r w:rsidR="004250FC">
        <w:rPr>
          <w:b/>
        </w:rPr>
        <w:t xml:space="preserve">(Annexure-I). </w:t>
      </w:r>
      <w:r w:rsidR="00045A07">
        <w:t>The eligible interested a</w:t>
      </w:r>
      <w:r w:rsidR="004250FC">
        <w:t>gencies may submit sealed quotation</w:t>
      </w:r>
      <w:r w:rsidR="00FC2338">
        <w:t xml:space="preserve"> by 23</w:t>
      </w:r>
      <w:r w:rsidR="00FC2338" w:rsidRPr="00FC2338">
        <w:rPr>
          <w:vertAlign w:val="superscript"/>
        </w:rPr>
        <w:t>rd</w:t>
      </w:r>
      <w:r w:rsidR="00FC2338">
        <w:t xml:space="preserve"> </w:t>
      </w:r>
      <w:r w:rsidR="004250FC">
        <w:t>August, 2019, 2</w:t>
      </w:r>
      <w:r w:rsidR="00045A07">
        <w:t xml:space="preserve">:00 P.M. The </w:t>
      </w:r>
      <w:r w:rsidR="004250FC">
        <w:t xml:space="preserve">detail specifications, terms and conditions may be downloaded from the </w:t>
      </w:r>
      <w:r w:rsidR="00FC2338">
        <w:t>college</w:t>
      </w:r>
      <w:r w:rsidR="004250FC">
        <w:t xml:space="preserve"> website </w:t>
      </w:r>
      <w:r w:rsidR="00045A07">
        <w:t xml:space="preserve"> </w:t>
      </w:r>
      <w:hyperlink r:id="rId8" w:history="1">
        <w:r w:rsidR="00FC2338" w:rsidRPr="005D6945">
          <w:rPr>
            <w:rStyle w:val="Hyperlink"/>
          </w:rPr>
          <w:t>www.actripura.edu.in</w:t>
        </w:r>
      </w:hyperlink>
      <w:r w:rsidR="00FC2338">
        <w:t xml:space="preserve"> from 16</w:t>
      </w:r>
      <w:r w:rsidR="00FC2338" w:rsidRPr="00FC2338">
        <w:rPr>
          <w:vertAlign w:val="superscript"/>
        </w:rPr>
        <w:t>th</w:t>
      </w:r>
      <w:r w:rsidR="00FC2338">
        <w:t xml:space="preserve"> August, 2019. </w:t>
      </w:r>
    </w:p>
    <w:p w:rsidR="001D4557" w:rsidRDefault="001D4557" w:rsidP="00FC2338">
      <w:pPr>
        <w:ind w:firstLine="720"/>
        <w:jc w:val="both"/>
      </w:pPr>
    </w:p>
    <w:p w:rsidR="001D4557" w:rsidRDefault="0008156D" w:rsidP="001D4557">
      <w:pPr>
        <w:ind w:firstLine="720"/>
        <w:jc w:val="both"/>
      </w:pPr>
      <w:r w:rsidRPr="00EE5B48">
        <w:rPr>
          <w:rFonts w:cstheme="minorHAnsi"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0" locked="0" layoutInCell="1" allowOverlap="1" wp14:anchorId="58A38185" wp14:editId="13ACA037">
            <wp:simplePos x="0" y="0"/>
            <wp:positionH relativeFrom="column">
              <wp:posOffset>4226560</wp:posOffset>
            </wp:positionH>
            <wp:positionV relativeFrom="paragraph">
              <wp:posOffset>229178</wp:posOffset>
            </wp:positionV>
            <wp:extent cx="903605" cy="361315"/>
            <wp:effectExtent l="0" t="0" r="0" b="635"/>
            <wp:wrapNone/>
            <wp:docPr id="4" name="Picture 1" descr="C:\Users\user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9514" r="13213" b="25792"/>
                    <a:stretch/>
                  </pic:blipFill>
                  <pic:spPr bwMode="auto">
                    <a:xfrm>
                      <a:off x="0" y="0"/>
                      <a:ext cx="9036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557">
        <w:t xml:space="preserve"> </w:t>
      </w:r>
    </w:p>
    <w:p w:rsidR="0008156D" w:rsidRDefault="0008156D" w:rsidP="001D4557">
      <w:pPr>
        <w:ind w:firstLine="720"/>
        <w:jc w:val="both"/>
      </w:pPr>
    </w:p>
    <w:p w:rsidR="0008156D" w:rsidRPr="00EE5B48" w:rsidRDefault="0008156D" w:rsidP="0008156D">
      <w:pPr>
        <w:spacing w:after="0" w:line="240" w:lineRule="auto"/>
        <w:ind w:left="5760"/>
        <w:jc w:val="center"/>
        <w:rPr>
          <w:rFonts w:cstheme="minorHAnsi"/>
          <w:sz w:val="24"/>
          <w:szCs w:val="24"/>
        </w:rPr>
      </w:pPr>
      <w:proofErr w:type="spellStart"/>
      <w:r w:rsidRPr="00EE5B48">
        <w:rPr>
          <w:rFonts w:cstheme="minorHAnsi"/>
          <w:sz w:val="24"/>
          <w:szCs w:val="24"/>
        </w:rPr>
        <w:t>Dr.</w:t>
      </w:r>
      <w:proofErr w:type="spellEnd"/>
      <w:r w:rsidRPr="00EE5B48">
        <w:rPr>
          <w:rFonts w:cstheme="minorHAnsi"/>
          <w:sz w:val="24"/>
          <w:szCs w:val="24"/>
        </w:rPr>
        <w:t xml:space="preserve"> </w:t>
      </w:r>
      <w:proofErr w:type="spellStart"/>
      <w:r w:rsidRPr="00EE5B48">
        <w:rPr>
          <w:rFonts w:cstheme="minorHAnsi"/>
          <w:sz w:val="24"/>
          <w:szCs w:val="24"/>
        </w:rPr>
        <w:t>Subrata</w:t>
      </w:r>
      <w:proofErr w:type="spellEnd"/>
      <w:r w:rsidRPr="00EE5B48">
        <w:rPr>
          <w:rFonts w:cstheme="minorHAnsi"/>
          <w:sz w:val="24"/>
          <w:szCs w:val="24"/>
        </w:rPr>
        <w:t xml:space="preserve"> Sharma</w:t>
      </w:r>
    </w:p>
    <w:p w:rsidR="0008156D" w:rsidRPr="00EE5B48" w:rsidRDefault="0008156D" w:rsidP="0008156D">
      <w:pPr>
        <w:spacing w:after="0" w:line="240" w:lineRule="auto"/>
        <w:ind w:left="5760"/>
        <w:jc w:val="center"/>
        <w:rPr>
          <w:rFonts w:cstheme="minorHAnsi"/>
          <w:sz w:val="24"/>
          <w:szCs w:val="24"/>
        </w:rPr>
      </w:pPr>
      <w:r w:rsidRPr="00EE5B48">
        <w:rPr>
          <w:rFonts w:cstheme="minorHAnsi"/>
          <w:sz w:val="24"/>
          <w:szCs w:val="24"/>
        </w:rPr>
        <w:t>Principal in-charge</w:t>
      </w:r>
    </w:p>
    <w:p w:rsidR="0008156D" w:rsidRPr="00EE5B48" w:rsidRDefault="0008156D" w:rsidP="0008156D">
      <w:pPr>
        <w:spacing w:after="0" w:line="240" w:lineRule="auto"/>
        <w:rPr>
          <w:rFonts w:cstheme="minorHAnsi"/>
          <w:sz w:val="24"/>
          <w:szCs w:val="24"/>
        </w:rPr>
      </w:pPr>
      <w:r w:rsidRPr="00EE5B48">
        <w:rPr>
          <w:rFonts w:cstheme="minorHAnsi"/>
          <w:sz w:val="24"/>
          <w:szCs w:val="24"/>
        </w:rPr>
        <w:t>Copy to:</w:t>
      </w:r>
    </w:p>
    <w:p w:rsidR="0008156D" w:rsidRPr="00EE5B48" w:rsidRDefault="0008156D" w:rsidP="0008156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E5B48">
        <w:rPr>
          <w:rFonts w:cstheme="minorHAnsi"/>
          <w:sz w:val="24"/>
          <w:szCs w:val="24"/>
        </w:rPr>
        <w:t xml:space="preserve">The Director, Department of Information &amp; Cultural Affairs, Govt. of Tripura, Agartala for favour of kind information with a request for a single insertion in 3 (Three) local dailies (Bengali &amp; English). </w:t>
      </w:r>
    </w:p>
    <w:p w:rsidR="0008156D" w:rsidRDefault="0008156D" w:rsidP="0008156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E5B48">
        <w:rPr>
          <w:rFonts w:cstheme="minorHAnsi"/>
          <w:sz w:val="24"/>
          <w:szCs w:val="24"/>
        </w:rPr>
        <w:t xml:space="preserve">To the Project Director, RUSA, DHE, </w:t>
      </w:r>
      <w:proofErr w:type="spellStart"/>
      <w:r w:rsidRPr="00EE5B4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iskha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Bhawan</w:t>
      </w:r>
      <w:proofErr w:type="spellEnd"/>
      <w:r>
        <w:rPr>
          <w:rFonts w:cstheme="minorHAnsi"/>
          <w:sz w:val="24"/>
          <w:szCs w:val="24"/>
        </w:rPr>
        <w:t xml:space="preserve">, Agartala, Tripura. </w:t>
      </w: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0E7670" w:rsidRPr="00F32BE7" w:rsidRDefault="000E7670" w:rsidP="00F32BE7">
      <w:pPr>
        <w:spacing w:after="0" w:line="240" w:lineRule="auto"/>
        <w:jc w:val="center"/>
        <w:rPr>
          <w:rFonts w:cstheme="minorHAnsi"/>
          <w:b/>
          <w:sz w:val="30"/>
          <w:szCs w:val="24"/>
        </w:rPr>
      </w:pPr>
      <w:r w:rsidRPr="00F32BE7">
        <w:rPr>
          <w:rFonts w:cstheme="minorHAnsi"/>
          <w:b/>
          <w:sz w:val="30"/>
          <w:szCs w:val="24"/>
        </w:rPr>
        <w:t>Annexure – I</w:t>
      </w:r>
    </w:p>
    <w:p w:rsidR="000E7670" w:rsidRDefault="000E7670" w:rsidP="000E767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4536"/>
        <w:gridCol w:w="1083"/>
      </w:tblGrid>
      <w:tr w:rsidR="00F32BE7" w:rsidTr="00F32BE7">
        <w:tc>
          <w:tcPr>
            <w:tcW w:w="988" w:type="dxa"/>
          </w:tcPr>
          <w:p w:rsidR="00F32BE7" w:rsidRDefault="00F32BE7" w:rsidP="000E76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Sl. No. </w:t>
            </w:r>
          </w:p>
        </w:tc>
        <w:tc>
          <w:tcPr>
            <w:tcW w:w="2409" w:type="dxa"/>
          </w:tcPr>
          <w:p w:rsidR="00F32BE7" w:rsidRDefault="00F32BE7" w:rsidP="000E76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 to be printed</w:t>
            </w:r>
          </w:p>
        </w:tc>
        <w:tc>
          <w:tcPr>
            <w:tcW w:w="4536" w:type="dxa"/>
          </w:tcPr>
          <w:p w:rsidR="00F32BE7" w:rsidRDefault="00F32BE7" w:rsidP="000E76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Specifications </w:t>
            </w:r>
          </w:p>
        </w:tc>
        <w:tc>
          <w:tcPr>
            <w:tcW w:w="1083" w:type="dxa"/>
          </w:tcPr>
          <w:p w:rsidR="00F32BE7" w:rsidRDefault="00F32BE7" w:rsidP="000E76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Quantity </w:t>
            </w:r>
          </w:p>
        </w:tc>
      </w:tr>
      <w:tr w:rsidR="0089666D" w:rsidTr="00F32BE7">
        <w:tc>
          <w:tcPr>
            <w:tcW w:w="988" w:type="dxa"/>
          </w:tcPr>
          <w:p w:rsidR="0089666D" w:rsidRPr="00F32BE7" w:rsidRDefault="0089666D" w:rsidP="00F32B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9666D" w:rsidRDefault="0089666D" w:rsidP="008966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Design and text may be collected from the Office of Principal. Or may ask through email.</w:t>
            </w:r>
          </w:p>
        </w:tc>
        <w:tc>
          <w:tcPr>
            <w:tcW w:w="4536" w:type="dxa"/>
          </w:tcPr>
          <w:p w:rsidR="0089666D" w:rsidRDefault="0089666D" w:rsidP="000E76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Printing and pasting of sticker on 4 mm ACP sheet with 6 sq. cm Stainless steel frame Height x Width: 7x3 ft. &amp; 2 nos. stand with SS pipe of 6 cm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dia</w:t>
            </w:r>
            <w:proofErr w:type="spellEnd"/>
          </w:p>
        </w:tc>
        <w:tc>
          <w:tcPr>
            <w:tcW w:w="1083" w:type="dxa"/>
          </w:tcPr>
          <w:p w:rsidR="0089666D" w:rsidRDefault="0089666D" w:rsidP="000E767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</w:tr>
      <w:tr w:rsidR="0089666D" w:rsidTr="00F32BE7">
        <w:tc>
          <w:tcPr>
            <w:tcW w:w="988" w:type="dxa"/>
          </w:tcPr>
          <w:p w:rsidR="0089666D" w:rsidRPr="00F32BE7" w:rsidRDefault="0089666D" w:rsidP="002812B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9666D" w:rsidRDefault="0089666D" w:rsidP="002812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666D" w:rsidRDefault="0089666D" w:rsidP="002812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Printing and pasting of sticker on 4 mm ACP sheet with Stainless steel frame of 6 sq. cm and SS pole of height 4 ft. , 6 cm dia.</w:t>
            </w:r>
          </w:p>
        </w:tc>
        <w:tc>
          <w:tcPr>
            <w:tcW w:w="1083" w:type="dxa"/>
          </w:tcPr>
          <w:p w:rsidR="0089666D" w:rsidRDefault="0089666D" w:rsidP="002812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</w:tr>
    </w:tbl>
    <w:p w:rsidR="00F32BE7" w:rsidRPr="000E7670" w:rsidRDefault="00F32BE7" w:rsidP="000E7670">
      <w:pPr>
        <w:spacing w:after="0" w:line="240" w:lineRule="auto"/>
        <w:rPr>
          <w:rFonts w:cstheme="minorHAnsi"/>
          <w:sz w:val="24"/>
          <w:szCs w:val="24"/>
        </w:rPr>
      </w:pPr>
    </w:p>
    <w:p w:rsidR="001D4557" w:rsidRDefault="001D4557" w:rsidP="001D4557">
      <w:pPr>
        <w:jc w:val="both"/>
      </w:pPr>
    </w:p>
    <w:p w:rsidR="002812B0" w:rsidRDefault="002812B0" w:rsidP="001D4557">
      <w:pPr>
        <w:jc w:val="both"/>
      </w:pPr>
    </w:p>
    <w:p w:rsidR="002812B0" w:rsidRPr="00EF4073" w:rsidRDefault="002812B0" w:rsidP="002812B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4073">
        <w:rPr>
          <w:rFonts w:ascii="Times New Roman" w:hAnsi="Times New Roman" w:cs="Times New Roman"/>
          <w:b/>
          <w:sz w:val="32"/>
          <w:szCs w:val="32"/>
          <w:u w:val="single"/>
        </w:rPr>
        <w:t>Terms and condition</w:t>
      </w:r>
    </w:p>
    <w:p w:rsidR="002812B0" w:rsidRPr="005212B0" w:rsidRDefault="002812B0" w:rsidP="002812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212B0">
        <w:rPr>
          <w:rFonts w:ascii="Times New Roman" w:hAnsi="Times New Roman" w:cs="Times New Roman"/>
        </w:rPr>
        <w:t>All the terms and conditions are subject to the general terms and conditions of govt. purchase.</w:t>
      </w:r>
    </w:p>
    <w:p w:rsidR="002812B0" w:rsidRDefault="002812B0" w:rsidP="002812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212B0">
        <w:rPr>
          <w:rFonts w:ascii="Times New Roman" w:hAnsi="Times New Roman" w:cs="Times New Roman"/>
        </w:rPr>
        <w:t>Sealed quotations are to be addressed to the principal, Ambedkar College, Fatikroy, Unakoti, Tripura and sealed cover should be super-scribed as “quotation” in capital words.</w:t>
      </w:r>
    </w:p>
    <w:p w:rsidR="002812B0" w:rsidRDefault="002812B0" w:rsidP="002812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Rate should be including transportation and fixing of hoarding at the premises of college buildings. </w:t>
      </w:r>
    </w:p>
    <w:p w:rsidR="002812B0" w:rsidRPr="005212B0" w:rsidRDefault="002812B0" w:rsidP="002812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212B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tender should be supported with the </w:t>
      </w:r>
      <w:r w:rsidRPr="005212B0">
        <w:rPr>
          <w:rFonts w:ascii="Times New Roman" w:hAnsi="Times New Roman" w:cs="Times New Roman"/>
        </w:rPr>
        <w:t xml:space="preserve">following </w:t>
      </w:r>
      <w:r>
        <w:rPr>
          <w:rFonts w:ascii="Times New Roman" w:hAnsi="Times New Roman" w:cs="Times New Roman"/>
        </w:rPr>
        <w:t xml:space="preserve">documents </w:t>
      </w:r>
      <w:r w:rsidRPr="005212B0">
        <w:rPr>
          <w:rFonts w:ascii="Times New Roman" w:hAnsi="Times New Roman" w:cs="Times New Roman"/>
        </w:rPr>
        <w:t>and original of the same will be verified at the time of opening of quotation.</w:t>
      </w:r>
    </w:p>
    <w:p w:rsidR="002812B0" w:rsidRDefault="002812B0" w:rsidP="002812B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GST registration </w:t>
      </w:r>
    </w:p>
    <w:p w:rsidR="002812B0" w:rsidRPr="005212B0" w:rsidRDefault="002812B0" w:rsidP="002812B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212B0">
        <w:rPr>
          <w:rFonts w:ascii="Times New Roman" w:hAnsi="Times New Roman" w:cs="Times New Roman"/>
        </w:rPr>
        <w:t xml:space="preserve">Trade license certificate/ firm registration certificate </w:t>
      </w:r>
    </w:p>
    <w:p w:rsidR="002812B0" w:rsidRPr="00BB35BC" w:rsidRDefault="002812B0" w:rsidP="00BB35B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212B0">
        <w:rPr>
          <w:rFonts w:ascii="Times New Roman" w:hAnsi="Times New Roman" w:cs="Times New Roman"/>
        </w:rPr>
        <w:t>Copy of PAN</w:t>
      </w:r>
    </w:p>
    <w:p w:rsidR="002812B0" w:rsidRPr="005212B0" w:rsidRDefault="002812B0" w:rsidP="002812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212B0">
        <w:rPr>
          <w:rFonts w:ascii="Times New Roman" w:hAnsi="Times New Roman" w:cs="Times New Roman"/>
        </w:rPr>
        <w:t xml:space="preserve">The successful bidders will be required to supply the ordered </w:t>
      </w:r>
      <w:r>
        <w:rPr>
          <w:rFonts w:ascii="Times New Roman" w:hAnsi="Times New Roman" w:cs="Times New Roman"/>
        </w:rPr>
        <w:t xml:space="preserve">item(s) </w:t>
      </w:r>
      <w:r w:rsidRPr="005212B0">
        <w:rPr>
          <w:rFonts w:ascii="Times New Roman" w:hAnsi="Times New Roman" w:cs="Times New Roman"/>
        </w:rPr>
        <w:t>within 30 days from the date of issue of supply order. Failure to which</w:t>
      </w:r>
      <w:r>
        <w:rPr>
          <w:rFonts w:ascii="Times New Roman" w:hAnsi="Times New Roman" w:cs="Times New Roman"/>
        </w:rPr>
        <w:t xml:space="preserve"> the </w:t>
      </w:r>
      <w:r w:rsidRPr="005212B0">
        <w:rPr>
          <w:rFonts w:ascii="Times New Roman" w:hAnsi="Times New Roman" w:cs="Times New Roman"/>
        </w:rPr>
        <w:t xml:space="preserve">supply order </w:t>
      </w:r>
      <w:r>
        <w:rPr>
          <w:rFonts w:ascii="Times New Roman" w:hAnsi="Times New Roman" w:cs="Times New Roman"/>
        </w:rPr>
        <w:t>will be treated as cancel</w:t>
      </w:r>
      <w:r w:rsidRPr="005212B0">
        <w:rPr>
          <w:rFonts w:ascii="Times New Roman" w:hAnsi="Times New Roman" w:cs="Times New Roman"/>
        </w:rPr>
        <w:t>.</w:t>
      </w:r>
    </w:p>
    <w:p w:rsidR="002812B0" w:rsidRDefault="002812B0" w:rsidP="002812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17E71">
        <w:rPr>
          <w:rFonts w:ascii="Times New Roman" w:hAnsi="Times New Roman" w:cs="Times New Roman"/>
        </w:rPr>
        <w:t>Full pay</w:t>
      </w:r>
      <w:r w:rsidR="00BB35BC">
        <w:rPr>
          <w:rFonts w:ascii="Times New Roman" w:hAnsi="Times New Roman" w:cs="Times New Roman"/>
        </w:rPr>
        <w:t>ment will be made through PFMS</w:t>
      </w:r>
      <w:r w:rsidRPr="00F17E71">
        <w:rPr>
          <w:rFonts w:ascii="Times New Roman" w:hAnsi="Times New Roman" w:cs="Times New Roman"/>
        </w:rPr>
        <w:t xml:space="preserve"> only after the proper supply, successful</w:t>
      </w:r>
      <w:r w:rsidR="00BB35BC">
        <w:rPr>
          <w:rFonts w:ascii="Times New Roman" w:hAnsi="Times New Roman" w:cs="Times New Roman"/>
        </w:rPr>
        <w:t xml:space="preserve"> installation.</w:t>
      </w:r>
    </w:p>
    <w:p w:rsidR="002812B0" w:rsidRPr="00F17E71" w:rsidRDefault="002812B0" w:rsidP="002812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17E71">
        <w:rPr>
          <w:rFonts w:ascii="Times New Roman" w:hAnsi="Times New Roman" w:cs="Times New Roman"/>
        </w:rPr>
        <w:t>Request for advance payment in any case will not be entertained.</w:t>
      </w:r>
    </w:p>
    <w:p w:rsidR="002812B0" w:rsidRPr="005212B0" w:rsidRDefault="002812B0" w:rsidP="002812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212B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college authority</w:t>
      </w:r>
      <w:r w:rsidRPr="005212B0">
        <w:rPr>
          <w:rFonts w:ascii="Times New Roman" w:hAnsi="Times New Roman" w:cs="Times New Roman"/>
        </w:rPr>
        <w:t xml:space="preserve"> has the right to modify or cancel the entire process of purchase.</w:t>
      </w:r>
    </w:p>
    <w:p w:rsidR="002812B0" w:rsidRDefault="002812B0" w:rsidP="002812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212B0">
        <w:rPr>
          <w:rFonts w:ascii="Times New Roman" w:hAnsi="Times New Roman" w:cs="Times New Roman"/>
        </w:rPr>
        <w:t xml:space="preserve"> Necessary Taxes will be deducted by the office, if required.</w:t>
      </w:r>
    </w:p>
    <w:p w:rsidR="002812B0" w:rsidRDefault="002812B0" w:rsidP="002812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Terms and Condition should be signed by the tendered.</w:t>
      </w:r>
    </w:p>
    <w:p w:rsidR="002812B0" w:rsidRPr="005212B0" w:rsidRDefault="002812B0" w:rsidP="002812B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quoted price should be valid for at least six </w:t>
      </w:r>
      <w:r w:rsidR="00BB35BC">
        <w:rPr>
          <w:rFonts w:ascii="Times New Roman" w:hAnsi="Times New Roman" w:cs="Times New Roman"/>
        </w:rPr>
        <w:t>months</w:t>
      </w:r>
      <w:r>
        <w:rPr>
          <w:rFonts w:ascii="Times New Roman" w:hAnsi="Times New Roman" w:cs="Times New Roman"/>
        </w:rPr>
        <w:t xml:space="preserve">. </w:t>
      </w:r>
    </w:p>
    <w:p w:rsidR="002812B0" w:rsidRDefault="002812B0" w:rsidP="001D4557">
      <w:pPr>
        <w:jc w:val="both"/>
      </w:pPr>
    </w:p>
    <w:sectPr w:rsidR="00281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4FAC"/>
    <w:multiLevelType w:val="hybridMultilevel"/>
    <w:tmpl w:val="1E68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2988"/>
    <w:multiLevelType w:val="hybridMultilevel"/>
    <w:tmpl w:val="0B3AEE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A3E89"/>
    <w:multiLevelType w:val="hybridMultilevel"/>
    <w:tmpl w:val="1E18F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B2929"/>
    <w:multiLevelType w:val="hybridMultilevel"/>
    <w:tmpl w:val="0E38F1DC"/>
    <w:lvl w:ilvl="0" w:tplc="817250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07"/>
    <w:rsid w:val="00045A07"/>
    <w:rsid w:val="0008156D"/>
    <w:rsid w:val="000E7670"/>
    <w:rsid w:val="001D4557"/>
    <w:rsid w:val="002812B0"/>
    <w:rsid w:val="004250FC"/>
    <w:rsid w:val="006F4871"/>
    <w:rsid w:val="00740032"/>
    <w:rsid w:val="0089666D"/>
    <w:rsid w:val="00BA2F28"/>
    <w:rsid w:val="00BB35BC"/>
    <w:rsid w:val="00C00B47"/>
    <w:rsid w:val="00E0014A"/>
    <w:rsid w:val="00E46E38"/>
    <w:rsid w:val="00F32BE7"/>
    <w:rsid w:val="00F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01CA"/>
  <w15:chartTrackingRefBased/>
  <w15:docId w15:val="{0E08D3CA-8057-453C-BF69-EFDCE3BF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A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A0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45A07"/>
    <w:rPr>
      <w:lang w:val="en-US"/>
    </w:rPr>
  </w:style>
  <w:style w:type="paragraph" w:styleId="ListParagraph">
    <w:name w:val="List Paragraph"/>
    <w:basedOn w:val="Normal"/>
    <w:uiPriority w:val="34"/>
    <w:qFormat/>
    <w:rsid w:val="0008156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F3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ripura.edu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ncipalacf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acfr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2019-08-14T07:28:00Z</dcterms:created>
  <dcterms:modified xsi:type="dcterms:W3CDTF">2019-08-19T06:38:00Z</dcterms:modified>
</cp:coreProperties>
</file>